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B6C7B" w14:textId="77777777" w:rsidR="006C0C38" w:rsidRDefault="006C0C38" w:rsidP="006C0C38">
      <w:pPr>
        <w:rPr>
          <w:rFonts w:eastAsia="Times New Roman"/>
          <w:lang w:val="en-US" w:eastAsia="en-GB"/>
        </w:rPr>
      </w:pPr>
      <w:bookmarkStart w:id="0" w:name="_MailOriginal"/>
      <w:r>
        <w:rPr>
          <w:rFonts w:eastAsia="Times New Roman"/>
          <w:b/>
          <w:bCs/>
          <w:lang w:val="en-US" w:eastAsia="en-GB"/>
        </w:rPr>
        <w:t>From:</w:t>
      </w:r>
      <w:r>
        <w:rPr>
          <w:rFonts w:eastAsia="Times New Roman"/>
          <w:lang w:val="en-US" w:eastAsia="en-GB"/>
        </w:rPr>
        <w:t xml:space="preserve"> Briggs, Adam - Public Health &lt;Adam.Briggs@Oxfordshire.gov.uk&gt; </w:t>
      </w:r>
      <w:r>
        <w:rPr>
          <w:rFonts w:eastAsia="Times New Roman"/>
          <w:lang w:val="en-US" w:eastAsia="en-GB"/>
        </w:rPr>
        <w:br/>
      </w:r>
      <w:r>
        <w:rPr>
          <w:rFonts w:eastAsia="Times New Roman"/>
          <w:b/>
          <w:bCs/>
          <w:lang w:val="en-US" w:eastAsia="en-GB"/>
        </w:rPr>
        <w:t>Sent:</w:t>
      </w:r>
      <w:r>
        <w:rPr>
          <w:rFonts w:eastAsia="Times New Roman"/>
          <w:lang w:val="en-US" w:eastAsia="en-GB"/>
        </w:rPr>
        <w:t xml:space="preserve"> 24 September 2021 14:24</w:t>
      </w:r>
      <w:r>
        <w:rPr>
          <w:rFonts w:eastAsia="Times New Roman"/>
          <w:lang w:val="en-US" w:eastAsia="en-GB"/>
        </w:rPr>
        <w:br/>
      </w:r>
      <w:r>
        <w:rPr>
          <w:rFonts w:eastAsia="Times New Roman"/>
          <w:b/>
          <w:bCs/>
          <w:lang w:val="en-US" w:eastAsia="en-GB"/>
        </w:rPr>
        <w:t>To:</w:t>
      </w:r>
      <w:r>
        <w:rPr>
          <w:rFonts w:eastAsia="Times New Roman"/>
          <w:lang w:val="en-US" w:eastAsia="en-GB"/>
        </w:rPr>
        <w:t xml:space="preserve"> Hudson, Mary - Communities &lt;Mary.Hudson@Oxfordshire.gov.uk&gt;</w:t>
      </w:r>
      <w:r>
        <w:rPr>
          <w:rFonts w:eastAsia="Times New Roman"/>
          <w:lang w:val="en-US" w:eastAsia="en-GB"/>
        </w:rPr>
        <w:br/>
      </w:r>
      <w:r>
        <w:rPr>
          <w:rFonts w:eastAsia="Times New Roman"/>
          <w:b/>
          <w:bCs/>
          <w:lang w:val="en-US" w:eastAsia="en-GB"/>
        </w:rPr>
        <w:t>Subject:</w:t>
      </w:r>
      <w:r>
        <w:rPr>
          <w:rFonts w:eastAsia="Times New Roman"/>
          <w:lang w:val="en-US" w:eastAsia="en-GB"/>
        </w:rPr>
        <w:t xml:space="preserve"> MW.0115/21</w:t>
      </w:r>
    </w:p>
    <w:p w14:paraId="08CD6FEC" w14:textId="77777777" w:rsidR="006C0C38" w:rsidRDefault="006C0C38" w:rsidP="006C0C38"/>
    <w:p w14:paraId="4C4B5DEA" w14:textId="77777777" w:rsidR="006C0C38" w:rsidRDefault="006C0C38" w:rsidP="006C0C38">
      <w:pPr>
        <w:rPr>
          <w:rFonts w:ascii="Arial" w:hAnsi="Arial" w:cs="Arial"/>
          <w:sz w:val="24"/>
          <w:szCs w:val="24"/>
        </w:rPr>
      </w:pPr>
      <w:r>
        <w:rPr>
          <w:rFonts w:ascii="Arial" w:hAnsi="Arial" w:cs="Arial"/>
          <w:sz w:val="24"/>
          <w:szCs w:val="24"/>
        </w:rPr>
        <w:t>Dear Mary,</w:t>
      </w:r>
    </w:p>
    <w:p w14:paraId="025EC828" w14:textId="77777777" w:rsidR="006C0C38" w:rsidRDefault="006C0C38" w:rsidP="006C0C38">
      <w:pPr>
        <w:rPr>
          <w:rFonts w:ascii="Arial" w:hAnsi="Arial" w:cs="Arial"/>
          <w:sz w:val="24"/>
          <w:szCs w:val="24"/>
        </w:rPr>
      </w:pPr>
    </w:p>
    <w:p w14:paraId="09315A76" w14:textId="77777777" w:rsidR="006C0C38" w:rsidRDefault="006C0C38" w:rsidP="006C0C38">
      <w:pPr>
        <w:rPr>
          <w:rFonts w:ascii="Arial" w:hAnsi="Arial" w:cs="Arial"/>
          <w:sz w:val="24"/>
          <w:szCs w:val="24"/>
        </w:rPr>
      </w:pPr>
      <w:r>
        <w:rPr>
          <w:rFonts w:ascii="Arial" w:hAnsi="Arial" w:cs="Arial"/>
          <w:sz w:val="24"/>
          <w:szCs w:val="24"/>
        </w:rPr>
        <w:t>Many thanks for sharing the details of the proposed works at White Cross Frame, Wallingford (MW.0115/21).</w:t>
      </w:r>
    </w:p>
    <w:p w14:paraId="45680FA0" w14:textId="77777777" w:rsidR="006C0C38" w:rsidRDefault="006C0C38" w:rsidP="006C0C38">
      <w:pPr>
        <w:rPr>
          <w:rFonts w:ascii="Arial" w:hAnsi="Arial" w:cs="Arial"/>
          <w:sz w:val="24"/>
          <w:szCs w:val="24"/>
        </w:rPr>
      </w:pPr>
    </w:p>
    <w:p w14:paraId="442C44C8" w14:textId="77777777" w:rsidR="006C0C38" w:rsidRDefault="006C0C38" w:rsidP="006C0C38">
      <w:pPr>
        <w:rPr>
          <w:rFonts w:ascii="Arial" w:hAnsi="Arial" w:cs="Arial"/>
          <w:sz w:val="24"/>
          <w:szCs w:val="24"/>
        </w:rPr>
      </w:pPr>
      <w:r>
        <w:rPr>
          <w:rFonts w:ascii="Arial" w:hAnsi="Arial" w:cs="Arial"/>
          <w:sz w:val="24"/>
          <w:szCs w:val="24"/>
        </w:rPr>
        <w:t xml:space="preserve">I have reviewed the application from a public health and air quality perspective. While the applicant notes in their air quality assessment (AQA) that the likely impact on health on nearby sensitive receptors is low, the works will include significant extraction of materials and vehicle manoeuvring over a prolonged period, and there is no direct monitoring of baseline air quality undertaken. Therefore, as suggested the AQA, the proposed works require a comprehensive dust management plan as part of the planning consent process. The plan should include air quality monitoring at nearby receptor sites, and proposals for mitigating harm from dust, including from vehicles that transport materials. </w:t>
      </w:r>
    </w:p>
    <w:p w14:paraId="71578B23" w14:textId="77777777" w:rsidR="006C0C38" w:rsidRDefault="006C0C38" w:rsidP="006C0C38">
      <w:pPr>
        <w:rPr>
          <w:rFonts w:ascii="Arial" w:hAnsi="Arial" w:cs="Arial"/>
          <w:sz w:val="24"/>
          <w:szCs w:val="24"/>
        </w:rPr>
      </w:pPr>
    </w:p>
    <w:p w14:paraId="4681BFCA" w14:textId="77777777" w:rsidR="006C0C38" w:rsidRDefault="006C0C38" w:rsidP="006C0C38">
      <w:pPr>
        <w:rPr>
          <w:rFonts w:ascii="Arial" w:hAnsi="Arial" w:cs="Arial"/>
          <w:sz w:val="24"/>
          <w:szCs w:val="24"/>
        </w:rPr>
      </w:pPr>
      <w:r>
        <w:rPr>
          <w:rFonts w:ascii="Arial" w:hAnsi="Arial" w:cs="Arial"/>
          <w:sz w:val="24"/>
          <w:szCs w:val="24"/>
        </w:rPr>
        <w:t>The plan should also include explicit criteria describing when action should be taken, a clear mechanism for monitoring and responding to complaints, and plans for what happens outside of working hours (weekends, bank holidays etc).</w:t>
      </w:r>
    </w:p>
    <w:p w14:paraId="7AA78ECE" w14:textId="77777777" w:rsidR="006C0C38" w:rsidRDefault="006C0C38" w:rsidP="006C0C38">
      <w:pPr>
        <w:rPr>
          <w:rFonts w:ascii="Arial" w:hAnsi="Arial" w:cs="Arial"/>
          <w:sz w:val="24"/>
          <w:szCs w:val="24"/>
        </w:rPr>
      </w:pPr>
    </w:p>
    <w:p w14:paraId="091E80A8" w14:textId="77777777" w:rsidR="006C0C38" w:rsidRDefault="006C0C38" w:rsidP="006C0C38">
      <w:pPr>
        <w:rPr>
          <w:rFonts w:ascii="Arial" w:hAnsi="Arial" w:cs="Arial"/>
          <w:sz w:val="24"/>
          <w:szCs w:val="24"/>
        </w:rPr>
      </w:pPr>
      <w:r>
        <w:rPr>
          <w:rFonts w:ascii="Arial" w:hAnsi="Arial" w:cs="Arial"/>
          <w:sz w:val="24"/>
          <w:szCs w:val="24"/>
        </w:rPr>
        <w:t>I hope that is helpful and please do let me know if you have any questions.</w:t>
      </w:r>
    </w:p>
    <w:p w14:paraId="723A5E68" w14:textId="77777777" w:rsidR="006C0C38" w:rsidRDefault="006C0C38" w:rsidP="006C0C38">
      <w:pPr>
        <w:rPr>
          <w:rFonts w:ascii="Arial" w:hAnsi="Arial" w:cs="Arial"/>
          <w:sz w:val="24"/>
          <w:szCs w:val="24"/>
        </w:rPr>
      </w:pPr>
    </w:p>
    <w:p w14:paraId="4444B085" w14:textId="77777777" w:rsidR="006C0C38" w:rsidRDefault="006C0C38" w:rsidP="006C0C38">
      <w:pPr>
        <w:rPr>
          <w:rFonts w:ascii="Arial" w:hAnsi="Arial" w:cs="Arial"/>
          <w:sz w:val="24"/>
          <w:szCs w:val="24"/>
        </w:rPr>
      </w:pPr>
      <w:r>
        <w:rPr>
          <w:rFonts w:ascii="Arial" w:hAnsi="Arial" w:cs="Arial"/>
          <w:sz w:val="24"/>
          <w:szCs w:val="24"/>
        </w:rPr>
        <w:t>Best wishes,</w:t>
      </w:r>
    </w:p>
    <w:p w14:paraId="1A34B828" w14:textId="77777777" w:rsidR="006C0C38" w:rsidRDefault="006C0C38" w:rsidP="006C0C38">
      <w:pPr>
        <w:rPr>
          <w:rFonts w:ascii="Arial" w:hAnsi="Arial" w:cs="Arial"/>
          <w:sz w:val="24"/>
          <w:szCs w:val="24"/>
        </w:rPr>
      </w:pPr>
    </w:p>
    <w:p w14:paraId="7389A833" w14:textId="77777777" w:rsidR="006C0C38" w:rsidRDefault="006C0C38" w:rsidP="006C0C38">
      <w:pPr>
        <w:rPr>
          <w:rFonts w:ascii="Arial" w:hAnsi="Arial" w:cs="Arial"/>
          <w:sz w:val="24"/>
          <w:szCs w:val="24"/>
        </w:rPr>
      </w:pPr>
    </w:p>
    <w:p w14:paraId="0306AC49" w14:textId="77777777" w:rsidR="006C0C38" w:rsidRDefault="006C0C38" w:rsidP="006C0C38">
      <w:pPr>
        <w:rPr>
          <w:rFonts w:ascii="Arial" w:hAnsi="Arial" w:cs="Arial"/>
          <w:sz w:val="24"/>
          <w:szCs w:val="24"/>
        </w:rPr>
      </w:pPr>
      <w:r>
        <w:rPr>
          <w:rFonts w:ascii="Arial" w:hAnsi="Arial" w:cs="Arial"/>
          <w:sz w:val="24"/>
          <w:szCs w:val="24"/>
        </w:rPr>
        <w:t xml:space="preserve">Adam </w:t>
      </w:r>
    </w:p>
    <w:p w14:paraId="320C1475" w14:textId="77777777" w:rsidR="006C0C38" w:rsidRDefault="006C0C38" w:rsidP="006C0C38">
      <w:pPr>
        <w:rPr>
          <w:rFonts w:ascii="Arial" w:hAnsi="Arial" w:cs="Arial"/>
          <w:sz w:val="24"/>
          <w:szCs w:val="24"/>
        </w:rPr>
      </w:pPr>
    </w:p>
    <w:p w14:paraId="14799F3B" w14:textId="77777777" w:rsidR="006C0C38" w:rsidRDefault="006C0C38" w:rsidP="006C0C38">
      <w:pPr>
        <w:rPr>
          <w:b/>
          <w:bCs/>
          <w:color w:val="000000"/>
          <w:lang w:eastAsia="en-GB"/>
        </w:rPr>
      </w:pPr>
      <w:r>
        <w:rPr>
          <w:b/>
          <w:bCs/>
          <w:color w:val="000000"/>
          <w:lang w:eastAsia="en-GB"/>
        </w:rPr>
        <w:t>Dr Adam Briggs</w:t>
      </w:r>
    </w:p>
    <w:p w14:paraId="18DE52EF" w14:textId="77777777" w:rsidR="006C0C38" w:rsidRDefault="006C0C38" w:rsidP="006C0C38">
      <w:pPr>
        <w:rPr>
          <w:color w:val="000000"/>
          <w:lang w:eastAsia="en-GB"/>
        </w:rPr>
      </w:pPr>
      <w:r>
        <w:rPr>
          <w:color w:val="000000"/>
          <w:lang w:eastAsia="en-GB"/>
        </w:rPr>
        <w:t>Consultant in Public Health</w:t>
      </w:r>
    </w:p>
    <w:p w14:paraId="24204CA7" w14:textId="77777777" w:rsidR="006C0C38" w:rsidRDefault="006C0C38" w:rsidP="006C0C38">
      <w:pPr>
        <w:rPr>
          <w:color w:val="000000"/>
          <w:lang w:eastAsia="en-GB"/>
        </w:rPr>
      </w:pPr>
      <w:r>
        <w:rPr>
          <w:color w:val="000000"/>
          <w:lang w:eastAsia="en-GB"/>
        </w:rPr>
        <w:t>Oxfordshire County Council</w:t>
      </w:r>
    </w:p>
    <w:p w14:paraId="0629747E" w14:textId="77777777" w:rsidR="006C0C38" w:rsidRDefault="006C0C38" w:rsidP="006C0C38">
      <w:pPr>
        <w:rPr>
          <w:color w:val="000000"/>
          <w:lang w:eastAsia="en-GB"/>
        </w:rPr>
      </w:pPr>
    </w:p>
    <w:p w14:paraId="7F66C6BC" w14:textId="77777777" w:rsidR="006C0C38" w:rsidRDefault="006C0C38" w:rsidP="006C0C38">
      <w:pPr>
        <w:rPr>
          <w:color w:val="000000"/>
          <w:lang w:eastAsia="en-GB"/>
        </w:rPr>
      </w:pPr>
      <w:r>
        <w:rPr>
          <w:color w:val="000000"/>
          <w:lang w:eastAsia="en-GB"/>
        </w:rPr>
        <w:t>Public Health Directorate, Oxfordshire County Council, County Hall, New Road, Oxford, OX1 1ND</w:t>
      </w:r>
    </w:p>
    <w:p w14:paraId="24E306A5" w14:textId="77777777" w:rsidR="006C0C38" w:rsidRDefault="006C0C38" w:rsidP="006C0C38">
      <w:pPr>
        <w:rPr>
          <w:color w:val="000000"/>
          <w:lang w:eastAsia="en-GB"/>
        </w:rPr>
      </w:pPr>
      <w:r>
        <w:rPr>
          <w:color w:val="000000"/>
          <w:lang w:eastAsia="en-GB"/>
        </w:rPr>
        <w:t>Tel: 07917 534370</w:t>
      </w:r>
    </w:p>
    <w:p w14:paraId="3482B498" w14:textId="77777777" w:rsidR="006C0C38" w:rsidRDefault="006C0C38" w:rsidP="006C0C38">
      <w:pPr>
        <w:rPr>
          <w:color w:val="000000"/>
          <w:lang w:eastAsia="en-GB"/>
        </w:rPr>
      </w:pPr>
      <w:r>
        <w:rPr>
          <w:color w:val="000000"/>
          <w:lang w:eastAsia="en-GB"/>
        </w:rPr>
        <w:t xml:space="preserve">Email: </w:t>
      </w:r>
      <w:hyperlink r:id="rId4" w:history="1">
        <w:r>
          <w:rPr>
            <w:rStyle w:val="Hyperlink"/>
            <w:lang w:eastAsia="en-GB"/>
          </w:rPr>
          <w:t>adam.briggs@oxfordshire.gov.uk</w:t>
        </w:r>
      </w:hyperlink>
    </w:p>
    <w:p w14:paraId="1556FE18" w14:textId="77777777" w:rsidR="006C0C38" w:rsidRDefault="006C0C38" w:rsidP="006C0C38">
      <w:pPr>
        <w:rPr>
          <w:color w:val="000000"/>
          <w:lang w:eastAsia="en-GB"/>
        </w:rPr>
      </w:pPr>
    </w:p>
    <w:p w14:paraId="455E8E26" w14:textId="77777777" w:rsidR="006C0C38" w:rsidRDefault="006C0C38" w:rsidP="006C0C38">
      <w:pPr>
        <w:rPr>
          <w:b/>
          <w:bCs/>
          <w:color w:val="000000"/>
          <w:sz w:val="18"/>
          <w:szCs w:val="18"/>
          <w:lang w:eastAsia="en-GB"/>
        </w:rPr>
      </w:pPr>
      <w:r>
        <w:rPr>
          <w:b/>
          <w:bCs/>
          <w:color w:val="000000"/>
          <w:sz w:val="18"/>
          <w:szCs w:val="18"/>
          <w:lang w:eastAsia="en-GB"/>
        </w:rPr>
        <w:t>Please note, I also work at the Health Foundation and may be slow to reply. My usual Oxfordshire County Council working days are Monday, Tuesday, and Friday.</w:t>
      </w:r>
    </w:p>
    <w:p w14:paraId="578020D2" w14:textId="77777777" w:rsidR="006C0C38" w:rsidRDefault="006C0C38" w:rsidP="006C0C38">
      <w:pPr>
        <w:rPr>
          <w:rFonts w:ascii="Arial" w:hAnsi="Arial" w:cs="Arial"/>
          <w:color w:val="000000"/>
          <w:sz w:val="24"/>
          <w:szCs w:val="24"/>
        </w:rPr>
      </w:pPr>
    </w:p>
    <w:p w14:paraId="6977EA09" w14:textId="77777777" w:rsidR="006C0C38" w:rsidRDefault="006C0C38" w:rsidP="006C0C38">
      <w:pPr>
        <w:rPr>
          <w:rFonts w:ascii="Arial" w:hAnsi="Arial" w:cs="Arial"/>
          <w:color w:val="000000"/>
          <w:sz w:val="24"/>
          <w:szCs w:val="24"/>
          <w:lang w:eastAsia="en-GB"/>
        </w:rPr>
      </w:pPr>
      <w:r>
        <w:rPr>
          <w:rFonts w:ascii="Arial" w:hAnsi="Arial" w:cs="Arial"/>
          <w:color w:val="000000"/>
          <w:sz w:val="24"/>
          <w:szCs w:val="24"/>
          <w:lang w:eastAsia="en-GB"/>
        </w:rPr>
        <w:t xml:space="preserve">For information on COVID- 19 visit </w:t>
      </w:r>
      <w:hyperlink r:id="rId5" w:history="1">
        <w:r>
          <w:rPr>
            <w:rStyle w:val="Hyperlink"/>
            <w:rFonts w:ascii="Arial" w:hAnsi="Arial" w:cs="Arial"/>
            <w:sz w:val="24"/>
            <w:szCs w:val="24"/>
            <w:lang w:eastAsia="en-GB"/>
          </w:rPr>
          <w:t>www.gov.uk/coronavirus</w:t>
        </w:r>
      </w:hyperlink>
      <w:r>
        <w:rPr>
          <w:rFonts w:ascii="Arial" w:hAnsi="Arial" w:cs="Arial"/>
          <w:color w:val="000000"/>
          <w:sz w:val="24"/>
          <w:szCs w:val="24"/>
          <w:lang w:eastAsia="en-GB"/>
        </w:rPr>
        <w:t xml:space="preserve"> </w:t>
      </w:r>
      <w:bookmarkEnd w:id="0"/>
    </w:p>
    <w:p w14:paraId="661D44BE" w14:textId="77777777" w:rsidR="00FD3A85" w:rsidRPr="00504E43" w:rsidRDefault="00FD3A85"/>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38"/>
    <w:rsid w:val="000B4310"/>
    <w:rsid w:val="004000D7"/>
    <w:rsid w:val="00504E43"/>
    <w:rsid w:val="005C1FD0"/>
    <w:rsid w:val="006C0C38"/>
    <w:rsid w:val="0070306B"/>
    <w:rsid w:val="007908F4"/>
    <w:rsid w:val="00FD3A85"/>
    <w:rsid w:val="00FF3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E3E25"/>
  <w15:chartTrackingRefBased/>
  <w15:docId w15:val="{35DEE102-7280-493F-AF7E-855A685D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C38"/>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0C3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v.uk/coronavirus" TargetMode="External"/><Relationship Id="rId4" Type="http://schemas.openxmlformats.org/officeDocument/2006/relationships/hyperlink" Target="mailto:adam.briggs@ox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Mary - Communities</dc:creator>
  <cp:keywords/>
  <dc:description/>
  <cp:lastModifiedBy>Jack Chamberlain</cp:lastModifiedBy>
  <cp:revision>2</cp:revision>
  <dcterms:created xsi:type="dcterms:W3CDTF">2025-02-13T17:22:00Z</dcterms:created>
  <dcterms:modified xsi:type="dcterms:W3CDTF">2025-02-13T17:22:00Z</dcterms:modified>
</cp:coreProperties>
</file>